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承诺书</w:t>
      </w:r>
    </w:p>
    <w:p>
      <w:pPr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数字安徽有限责任公司：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本承诺书作为本人与贵公司签订劳动合同前的承诺保证，与劳动合同具有同等法律效力。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一、本人</w:t>
      </w:r>
      <w:r>
        <w:rPr>
          <w:rFonts w:hint="eastAsia" w:ascii="宋体" w:hAnsi="宋体"/>
          <w:sz w:val="24"/>
          <w:szCs w:val="24"/>
        </w:rPr>
        <w:t>郑重承诺，</w:t>
      </w:r>
      <w:r>
        <w:rPr>
          <w:rFonts w:hint="eastAsia" w:ascii="宋体" w:hAnsi="宋体"/>
          <w:sz w:val="24"/>
          <w:szCs w:val="24"/>
          <w:lang w:val="en-US" w:eastAsia="zh-CN"/>
        </w:rPr>
        <w:t>在签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署本承诺书之时，本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人与在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数字安徽有限责任公司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下属公司任职的</w:t>
      </w:r>
      <w:r>
        <w:rPr>
          <w:rFonts w:hint="eastAsia" w:ascii="宋体" w:hAnsi="宋体"/>
          <w:sz w:val="24"/>
          <w:szCs w:val="24"/>
          <w:lang w:val="en-US" w:eastAsia="zh-CN"/>
        </w:rPr>
        <w:t>所有员工</w:t>
      </w:r>
      <w:r>
        <w:rPr>
          <w:rFonts w:hint="eastAsia" w:ascii="宋体" w:hAnsi="宋体"/>
          <w:sz w:val="24"/>
          <w:szCs w:val="24"/>
        </w:rPr>
        <w:t>均</w:t>
      </w:r>
      <w:r>
        <w:rPr>
          <w:rFonts w:hint="eastAsia" w:ascii="宋体" w:hAnsi="宋体"/>
          <w:sz w:val="24"/>
          <w:szCs w:val="24"/>
          <w:lang w:val="en-US" w:eastAsia="zh-CN"/>
        </w:rPr>
        <w:t>无亲属关系。该亲属关系范围是指：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1.夫妻关系；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2.直系血亲关系（包括祖父母，外祖父母，父母，子女，孙子女，外孙子女）；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3.近姻亲关系（包括配偶的父母、子女的配偶及子女配偶的父母）；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4.养父母和养子女关系、继父母和继子女关系；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5.其他可能影响履职公正的亲属关系或人际关系。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本人知悉且明确以上承诺的意思表示真实且有效。如违反以上承诺本人愿意承担相应的法律后果，贵单位有权依据《劳动合同法》第三十九条解除本人劳动合同。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特此承诺！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                                        </w:t>
      </w:r>
    </w:p>
    <w:p>
      <w:pPr>
        <w:ind w:firstLine="405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ind w:firstLine="3840" w:firstLineChars="16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   诺   人：______________________</w:t>
      </w:r>
    </w:p>
    <w:p>
      <w:pPr>
        <w:ind w:firstLine="3840" w:firstLineChars="160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ind w:firstLine="3840" w:firstLineChars="16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身份证件号码：______________________</w:t>
      </w:r>
    </w:p>
    <w:p>
      <w:pPr>
        <w:ind w:firstLine="3840" w:firstLineChars="160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ind w:firstLine="3840" w:firstLineChars="1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日        期：______________________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157" w:right="1463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00000000"/>
    <w:rsid w:val="08846FD0"/>
    <w:rsid w:val="14965D63"/>
    <w:rsid w:val="14DA04F9"/>
    <w:rsid w:val="14E36F9D"/>
    <w:rsid w:val="18DE3474"/>
    <w:rsid w:val="1DD542FF"/>
    <w:rsid w:val="29B12EE4"/>
    <w:rsid w:val="2A033C6A"/>
    <w:rsid w:val="2A5C08E2"/>
    <w:rsid w:val="3EA81A6A"/>
    <w:rsid w:val="481F50A2"/>
    <w:rsid w:val="49853213"/>
    <w:rsid w:val="4F3D4E0A"/>
    <w:rsid w:val="5C2113DF"/>
    <w:rsid w:val="5DCA244C"/>
    <w:rsid w:val="695E4021"/>
    <w:rsid w:val="718C358B"/>
    <w:rsid w:val="75E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962</Characters>
  <Lines>0</Lines>
  <Paragraphs>0</Paragraphs>
  <TotalTime>90</TotalTime>
  <ScaleCrop>false</ScaleCrop>
  <LinksUpToDate>false</LinksUpToDate>
  <CharactersWithSpaces>1058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2022-04-29T03:18:00Z</dcterms:created>
  <dc:creator>FESCO</dc:creator>
  <cp:lastModifiedBy>先森</cp:lastModifiedBy>
  <cp:lastPrinted>2022-10-17T00:54:00Z</cp:lastPrinted>
  <dcterms:modified xsi:type="dcterms:W3CDTF">2024-04-17T06:05:48Z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A546D77C6C6C47E88B2EE899A2B06EA7_13</vt:lpwstr>
  </property>
</Properties>
</file>